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4A" w:rsidRPr="00FF5D69" w:rsidRDefault="00331C4A" w:rsidP="00FF5D69">
      <w:pPr>
        <w:spacing w:before="120" w:after="120"/>
        <w:jc w:val="right"/>
        <w:rPr>
          <w:b/>
          <w:szCs w:val="24"/>
          <w:lang w:val="et-EE"/>
        </w:rPr>
      </w:pPr>
      <w:r w:rsidRPr="00FF5D69">
        <w:rPr>
          <w:b/>
          <w:szCs w:val="24"/>
          <w:lang w:val="et-EE"/>
        </w:rPr>
        <w:t>EELNÕU</w:t>
      </w:r>
    </w:p>
    <w:p w:rsidR="00331C4A" w:rsidRPr="00951517" w:rsidRDefault="00331C4A" w:rsidP="000157F5">
      <w:pPr>
        <w:spacing w:before="120" w:after="120"/>
        <w:jc w:val="center"/>
        <w:rPr>
          <w:szCs w:val="24"/>
          <w:lang w:val="et-EE"/>
        </w:rPr>
      </w:pPr>
      <w:r w:rsidRPr="00951517">
        <w:rPr>
          <w:szCs w:val="24"/>
          <w:lang w:val="et-EE"/>
        </w:rPr>
        <w:object w:dxaOrig="552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pt" o:ole="">
            <v:imagedata r:id="rId7" o:title=""/>
          </v:shape>
          <o:OLEObject Type="Embed" ProgID="Word.Picture.8" ShapeID="_x0000_i1025" DrawAspect="Content" ObjectID="_1574788862" r:id="rId8"/>
        </w:object>
      </w:r>
    </w:p>
    <w:p w:rsidR="00331C4A" w:rsidRPr="00951517" w:rsidRDefault="00331C4A" w:rsidP="009E3211">
      <w:pPr>
        <w:spacing w:before="120" w:after="120"/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NARVA-JÕESUU</w:t>
      </w:r>
      <w:r w:rsidRPr="00951517">
        <w:rPr>
          <w:b/>
          <w:sz w:val="32"/>
          <w:szCs w:val="32"/>
          <w:lang w:val="et-EE"/>
        </w:rPr>
        <w:t xml:space="preserve"> LINNAVOLIKOGU</w:t>
      </w:r>
    </w:p>
    <w:p w:rsidR="00331C4A" w:rsidRPr="00757CC2" w:rsidRDefault="00331C4A" w:rsidP="0077300A">
      <w:pPr>
        <w:spacing w:before="120" w:after="120"/>
        <w:jc w:val="center"/>
        <w:rPr>
          <w:b/>
          <w:spacing w:val="120"/>
          <w:sz w:val="28"/>
          <w:szCs w:val="28"/>
          <w:lang w:val="fi-FI"/>
        </w:rPr>
      </w:pPr>
      <w:r w:rsidRPr="00757CC2">
        <w:rPr>
          <w:b/>
          <w:spacing w:val="120"/>
          <w:sz w:val="28"/>
          <w:szCs w:val="28"/>
          <w:lang w:val="fi-FI"/>
        </w:rPr>
        <w:t>OTSUS</w:t>
      </w:r>
    </w:p>
    <w:p w:rsidR="00331C4A" w:rsidRPr="0077300A" w:rsidRDefault="00331C4A" w:rsidP="009E3211">
      <w:pPr>
        <w:spacing w:before="120" w:after="120"/>
        <w:rPr>
          <w:b/>
          <w:spacing w:val="120"/>
          <w:szCs w:val="24"/>
          <w:lang w:val="fi-FI"/>
        </w:rPr>
      </w:pPr>
    </w:p>
    <w:p w:rsidR="00331C4A" w:rsidRPr="00951517" w:rsidRDefault="00331C4A" w:rsidP="00C90725">
      <w:pPr>
        <w:tabs>
          <w:tab w:val="right" w:pos="9356"/>
        </w:tabs>
        <w:autoSpaceDE w:val="0"/>
        <w:autoSpaceDN w:val="0"/>
        <w:adjustRightInd w:val="0"/>
        <w:spacing w:before="120" w:after="120"/>
        <w:rPr>
          <w:szCs w:val="24"/>
          <w:lang w:val="et-EE"/>
        </w:rPr>
      </w:pPr>
      <w:r w:rsidRPr="00951517">
        <w:rPr>
          <w:szCs w:val="24"/>
          <w:lang w:val="et-EE"/>
        </w:rPr>
        <w:t>Narva-Jõesuu</w:t>
      </w:r>
      <w:r>
        <w:rPr>
          <w:szCs w:val="24"/>
          <w:lang w:val="et-EE"/>
        </w:rPr>
        <w:tab/>
        <w:t>19</w:t>
      </w:r>
      <w:bookmarkStart w:id="0" w:name="_GoBack"/>
      <w:bookmarkEnd w:id="0"/>
      <w:r w:rsidRPr="00951517">
        <w:rPr>
          <w:szCs w:val="24"/>
          <w:lang w:val="et-EE"/>
        </w:rPr>
        <w:t>.1</w:t>
      </w:r>
      <w:r>
        <w:rPr>
          <w:szCs w:val="24"/>
          <w:lang w:val="et-EE"/>
        </w:rPr>
        <w:t>2</w:t>
      </w:r>
      <w:r w:rsidRPr="00951517">
        <w:rPr>
          <w:szCs w:val="24"/>
          <w:lang w:val="et-EE"/>
        </w:rPr>
        <w:t xml:space="preserve">.2017 nr </w:t>
      </w:r>
    </w:p>
    <w:p w:rsidR="00331C4A" w:rsidRDefault="00331C4A" w:rsidP="00C90725">
      <w:pPr>
        <w:autoSpaceDE w:val="0"/>
        <w:autoSpaceDN w:val="0"/>
        <w:adjustRightInd w:val="0"/>
        <w:spacing w:before="120" w:after="120"/>
        <w:rPr>
          <w:b/>
          <w:szCs w:val="24"/>
          <w:lang w:val="et-EE" w:eastAsia="en-US"/>
        </w:rPr>
      </w:pPr>
    </w:p>
    <w:p w:rsidR="00331C4A" w:rsidRPr="00951517" w:rsidRDefault="00331C4A" w:rsidP="00C90725">
      <w:pPr>
        <w:autoSpaceDE w:val="0"/>
        <w:autoSpaceDN w:val="0"/>
        <w:adjustRightInd w:val="0"/>
        <w:spacing w:before="120" w:after="120"/>
        <w:rPr>
          <w:b/>
          <w:szCs w:val="24"/>
          <w:lang w:val="et-EE" w:eastAsia="en-US"/>
        </w:rPr>
      </w:pPr>
      <w:r>
        <w:rPr>
          <w:b/>
          <w:szCs w:val="24"/>
          <w:lang w:val="et-EE" w:eastAsia="en-US"/>
        </w:rPr>
        <w:t>Linnavara võõrandamine otsustuskorras</w:t>
      </w:r>
    </w:p>
    <w:p w:rsidR="00331C4A" w:rsidRDefault="00331C4A" w:rsidP="00E900F1">
      <w:pPr>
        <w:pStyle w:val="western"/>
        <w:spacing w:before="119" w:beforeAutospacing="0"/>
        <w:rPr>
          <w:lang w:eastAsia="en-US"/>
        </w:rPr>
      </w:pPr>
      <w:r w:rsidRPr="00951517">
        <w:rPr>
          <w:lang w:eastAsia="en-US"/>
        </w:rPr>
        <w:t xml:space="preserve">Võttes aluseks Narva-Jõesuu linna põhimääruse § </w:t>
      </w:r>
      <w:r>
        <w:rPr>
          <w:lang w:eastAsia="en-US"/>
        </w:rPr>
        <w:t>50</w:t>
      </w:r>
      <w:r w:rsidRPr="00951517">
        <w:rPr>
          <w:lang w:eastAsia="en-US"/>
        </w:rPr>
        <w:t xml:space="preserve"> lg </w:t>
      </w:r>
      <w:r>
        <w:rPr>
          <w:lang w:eastAsia="en-US"/>
        </w:rPr>
        <w:t>3</w:t>
      </w:r>
      <w:r w:rsidRPr="00951517">
        <w:rPr>
          <w:lang w:eastAsia="en-US"/>
        </w:rPr>
        <w:t>,</w:t>
      </w:r>
      <w:r>
        <w:rPr>
          <w:lang w:eastAsia="en-US"/>
        </w:rPr>
        <w:t xml:space="preserve"> Narva-Jõesuu linnavaraeeskirja § 27 p 1, § 28 lg 1 p 4, § 29 lg 1 p 1 ja lg 2, § 30 lg 1 p, Narva-Jõesuu Linnavolikogu 19.12.2017 otsuse nr </w:t>
      </w:r>
      <w:r w:rsidRPr="00463626">
        <w:rPr>
          <w:highlight w:val="yellow"/>
          <w:lang w:eastAsia="en-US"/>
        </w:rPr>
        <w:t>…</w:t>
      </w:r>
      <w:r>
        <w:rPr>
          <w:lang w:eastAsia="en-US"/>
        </w:rPr>
        <w:t xml:space="preserve"> „</w:t>
      </w:r>
      <w:r w:rsidRPr="008C2F47">
        <w:t>Nõusoleku andmine sisetehingu sõlmimiseks aktsiaseltsiga KA Vaiko</w:t>
      </w:r>
      <w:r>
        <w:rPr>
          <w:lang w:eastAsia="en-US"/>
        </w:rPr>
        <w:t>“</w:t>
      </w:r>
    </w:p>
    <w:p w:rsidR="00331C4A" w:rsidRPr="00951517" w:rsidRDefault="00331C4A" w:rsidP="00C90725">
      <w:pPr>
        <w:autoSpaceDE w:val="0"/>
        <w:autoSpaceDN w:val="0"/>
        <w:adjustRightInd w:val="0"/>
        <w:spacing w:before="120" w:after="120" w:line="276" w:lineRule="auto"/>
        <w:rPr>
          <w:szCs w:val="24"/>
          <w:lang w:val="et-EE" w:eastAsia="en-US"/>
        </w:rPr>
      </w:pPr>
      <w:r>
        <w:rPr>
          <w:szCs w:val="24"/>
          <w:lang w:val="et-EE" w:eastAsia="en-US"/>
        </w:rPr>
        <w:t>Narva-Jõesuu L</w:t>
      </w:r>
      <w:r w:rsidRPr="00951517">
        <w:rPr>
          <w:szCs w:val="24"/>
          <w:lang w:val="et-EE" w:eastAsia="en-US"/>
        </w:rPr>
        <w:t>innavolikogu</w:t>
      </w:r>
    </w:p>
    <w:p w:rsidR="00331C4A" w:rsidRPr="009E3211" w:rsidRDefault="00331C4A" w:rsidP="00C90725">
      <w:pPr>
        <w:autoSpaceDE w:val="0"/>
        <w:autoSpaceDN w:val="0"/>
        <w:adjustRightInd w:val="0"/>
        <w:spacing w:before="120" w:after="120" w:line="276" w:lineRule="auto"/>
        <w:rPr>
          <w:b/>
          <w:spacing w:val="60"/>
          <w:szCs w:val="24"/>
          <w:lang w:val="et-EE" w:eastAsia="en-US"/>
        </w:rPr>
      </w:pPr>
      <w:r w:rsidRPr="009E3211">
        <w:rPr>
          <w:b/>
          <w:spacing w:val="60"/>
          <w:szCs w:val="24"/>
          <w:lang w:val="et-EE" w:eastAsia="en-US"/>
        </w:rPr>
        <w:t>otsustab:</w:t>
      </w:r>
    </w:p>
    <w:p w:rsidR="00331C4A" w:rsidRDefault="00331C4A" w:rsidP="00C907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szCs w:val="24"/>
          <w:lang w:val="et-EE" w:eastAsia="en-US"/>
        </w:rPr>
      </w:pPr>
      <w:r>
        <w:rPr>
          <w:szCs w:val="24"/>
          <w:lang w:val="et-EE" w:eastAsia="en-US"/>
        </w:rPr>
        <w:t>Narva-Jõesuu Linnavalitsusel:</w:t>
      </w:r>
    </w:p>
    <w:p w:rsidR="00331C4A" w:rsidRDefault="00331C4A" w:rsidP="00C9072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851"/>
        <w:contextualSpacing w:val="0"/>
        <w:rPr>
          <w:szCs w:val="24"/>
          <w:lang w:val="et-EE" w:eastAsia="en-US"/>
        </w:rPr>
      </w:pPr>
      <w:r>
        <w:rPr>
          <w:szCs w:val="24"/>
          <w:lang w:val="et-EE" w:eastAsia="en-US"/>
        </w:rPr>
        <w:t>Anda tasuta aktsiaseltsi KA VAIKO omandisse Narva-Jõesuu linnavalitsuse valduses olev Narva-Jõesuu linna vara vastavalt lisale 1.</w:t>
      </w:r>
    </w:p>
    <w:p w:rsidR="00331C4A" w:rsidRPr="00924DB1" w:rsidRDefault="00331C4A" w:rsidP="00C90725">
      <w:pPr>
        <w:autoSpaceDE w:val="0"/>
        <w:autoSpaceDN w:val="0"/>
        <w:adjustRightInd w:val="0"/>
        <w:spacing w:before="120" w:after="120"/>
        <w:rPr>
          <w:szCs w:val="24"/>
          <w:lang w:val="et-EE" w:eastAsia="en-US"/>
        </w:rPr>
      </w:pPr>
      <w:r w:rsidRPr="00924DB1">
        <w:rPr>
          <w:bCs/>
          <w:szCs w:val="24"/>
          <w:lang w:val="et-EE"/>
        </w:rPr>
        <w:t>Otsust on võimalik vaidlustada Tartu Halduskohtu Jõhvi Kohtumajas 30 päeva jooksul arvates otsuse teatavakstegemisest.</w:t>
      </w:r>
    </w:p>
    <w:p w:rsidR="00331C4A" w:rsidRPr="00951517" w:rsidRDefault="00331C4A" w:rsidP="00C90725">
      <w:pPr>
        <w:spacing w:before="120" w:after="120"/>
        <w:rPr>
          <w:szCs w:val="24"/>
          <w:lang w:val="et-EE"/>
        </w:rPr>
      </w:pPr>
    </w:p>
    <w:p w:rsidR="00331C4A" w:rsidRPr="00951517" w:rsidRDefault="00331C4A" w:rsidP="00C90725">
      <w:pPr>
        <w:spacing w:before="120" w:after="120"/>
        <w:rPr>
          <w:szCs w:val="24"/>
          <w:lang w:val="et-EE"/>
        </w:rPr>
      </w:pPr>
    </w:p>
    <w:p w:rsidR="00331C4A" w:rsidRPr="009E3211" w:rsidRDefault="00331C4A" w:rsidP="00C90725">
      <w:pPr>
        <w:spacing w:before="120" w:after="120"/>
        <w:rPr>
          <w:szCs w:val="24"/>
          <w:lang w:val="et-EE"/>
        </w:rPr>
      </w:pPr>
      <w:r w:rsidRPr="00951517">
        <w:rPr>
          <w:szCs w:val="24"/>
          <w:lang w:val="et-EE"/>
        </w:rPr>
        <w:t>Veikko Luhalaid</w:t>
      </w:r>
      <w:r>
        <w:rPr>
          <w:szCs w:val="24"/>
          <w:lang w:val="et-EE"/>
        </w:rPr>
        <w:br/>
      </w:r>
      <w:r w:rsidRPr="00951517">
        <w:rPr>
          <w:szCs w:val="24"/>
          <w:lang w:val="et-EE"/>
        </w:rPr>
        <w:t>linnavolikogu esimees</w:t>
      </w:r>
    </w:p>
    <w:sectPr w:rsidR="00331C4A" w:rsidRPr="009E3211" w:rsidSect="004C56D3">
      <w:pgSz w:w="12240" w:h="15840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4A" w:rsidRDefault="00331C4A">
      <w:r>
        <w:separator/>
      </w:r>
    </w:p>
  </w:endnote>
  <w:endnote w:type="continuationSeparator" w:id="0">
    <w:p w:rsidR="00331C4A" w:rsidRDefault="0033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4A" w:rsidRDefault="00331C4A">
      <w:r>
        <w:separator/>
      </w:r>
    </w:p>
  </w:footnote>
  <w:footnote w:type="continuationSeparator" w:id="0">
    <w:p w:rsidR="00331C4A" w:rsidRDefault="0033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E92"/>
    <w:multiLevelType w:val="multilevel"/>
    <w:tmpl w:val="E7A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6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F771A9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D885B43"/>
    <w:multiLevelType w:val="hybridMultilevel"/>
    <w:tmpl w:val="B6E030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46A61"/>
    <w:multiLevelType w:val="hybridMultilevel"/>
    <w:tmpl w:val="B986CC3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383CB4"/>
    <w:multiLevelType w:val="hybridMultilevel"/>
    <w:tmpl w:val="00586D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D006CE"/>
    <w:multiLevelType w:val="hybridMultilevel"/>
    <w:tmpl w:val="0C963C50"/>
    <w:lvl w:ilvl="0" w:tplc="36C6C2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C0124F"/>
    <w:multiLevelType w:val="multilevel"/>
    <w:tmpl w:val="14D6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B7"/>
    <w:rsid w:val="000157F5"/>
    <w:rsid w:val="00025775"/>
    <w:rsid w:val="000476CE"/>
    <w:rsid w:val="00065C21"/>
    <w:rsid w:val="00074C89"/>
    <w:rsid w:val="00086F03"/>
    <w:rsid w:val="0009726E"/>
    <w:rsid w:val="000E35D9"/>
    <w:rsid w:val="000E3CD7"/>
    <w:rsid w:val="000F40CC"/>
    <w:rsid w:val="00135F2D"/>
    <w:rsid w:val="00156276"/>
    <w:rsid w:val="00164FCC"/>
    <w:rsid w:val="0017528E"/>
    <w:rsid w:val="001858E7"/>
    <w:rsid w:val="001B0138"/>
    <w:rsid w:val="001B739F"/>
    <w:rsid w:val="001C4BAF"/>
    <w:rsid w:val="001E18B9"/>
    <w:rsid w:val="00262695"/>
    <w:rsid w:val="002A3B72"/>
    <w:rsid w:val="002B125A"/>
    <w:rsid w:val="002C7BF0"/>
    <w:rsid w:val="002E2376"/>
    <w:rsid w:val="002F268D"/>
    <w:rsid w:val="0030668D"/>
    <w:rsid w:val="00331C4A"/>
    <w:rsid w:val="00336A9F"/>
    <w:rsid w:val="00336ECC"/>
    <w:rsid w:val="00343841"/>
    <w:rsid w:val="00367335"/>
    <w:rsid w:val="00393FAB"/>
    <w:rsid w:val="003B2E63"/>
    <w:rsid w:val="003C302F"/>
    <w:rsid w:val="003C639B"/>
    <w:rsid w:val="003D5A06"/>
    <w:rsid w:val="003E4C90"/>
    <w:rsid w:val="003F67EE"/>
    <w:rsid w:val="004535C5"/>
    <w:rsid w:val="00463626"/>
    <w:rsid w:val="004734DE"/>
    <w:rsid w:val="004756C8"/>
    <w:rsid w:val="004A5647"/>
    <w:rsid w:val="004C4ED9"/>
    <w:rsid w:val="004C56D3"/>
    <w:rsid w:val="004D4568"/>
    <w:rsid w:val="004D5697"/>
    <w:rsid w:val="004E5880"/>
    <w:rsid w:val="00501B65"/>
    <w:rsid w:val="005D578F"/>
    <w:rsid w:val="00637C86"/>
    <w:rsid w:val="00642041"/>
    <w:rsid w:val="006A18FF"/>
    <w:rsid w:val="006B6BD8"/>
    <w:rsid w:val="006B7F75"/>
    <w:rsid w:val="006D0BB3"/>
    <w:rsid w:val="00710D01"/>
    <w:rsid w:val="007165B7"/>
    <w:rsid w:val="00733BB0"/>
    <w:rsid w:val="007364DD"/>
    <w:rsid w:val="00755297"/>
    <w:rsid w:val="00757CC2"/>
    <w:rsid w:val="0077300A"/>
    <w:rsid w:val="007952E3"/>
    <w:rsid w:val="007D6134"/>
    <w:rsid w:val="007D6E74"/>
    <w:rsid w:val="007E4641"/>
    <w:rsid w:val="00803382"/>
    <w:rsid w:val="00826D59"/>
    <w:rsid w:val="00874670"/>
    <w:rsid w:val="00885884"/>
    <w:rsid w:val="008C2F47"/>
    <w:rsid w:val="008F7DC6"/>
    <w:rsid w:val="00924DB1"/>
    <w:rsid w:val="00935571"/>
    <w:rsid w:val="00951517"/>
    <w:rsid w:val="00970EEB"/>
    <w:rsid w:val="0099302D"/>
    <w:rsid w:val="009E23D5"/>
    <w:rsid w:val="009E3211"/>
    <w:rsid w:val="00A00308"/>
    <w:rsid w:val="00A0577A"/>
    <w:rsid w:val="00A24340"/>
    <w:rsid w:val="00A4448C"/>
    <w:rsid w:val="00A60FAA"/>
    <w:rsid w:val="00A842C4"/>
    <w:rsid w:val="00AB4A78"/>
    <w:rsid w:val="00AC6217"/>
    <w:rsid w:val="00B11A3E"/>
    <w:rsid w:val="00B155EA"/>
    <w:rsid w:val="00B237CA"/>
    <w:rsid w:val="00B310B4"/>
    <w:rsid w:val="00B554E3"/>
    <w:rsid w:val="00B561D4"/>
    <w:rsid w:val="00B7135E"/>
    <w:rsid w:val="00B9702C"/>
    <w:rsid w:val="00BA56DE"/>
    <w:rsid w:val="00BB36AA"/>
    <w:rsid w:val="00BC45BB"/>
    <w:rsid w:val="00BD6724"/>
    <w:rsid w:val="00BE31B0"/>
    <w:rsid w:val="00BE4C7F"/>
    <w:rsid w:val="00BF1C26"/>
    <w:rsid w:val="00C37B42"/>
    <w:rsid w:val="00C623E5"/>
    <w:rsid w:val="00C7050E"/>
    <w:rsid w:val="00C90725"/>
    <w:rsid w:val="00C91349"/>
    <w:rsid w:val="00C91A14"/>
    <w:rsid w:val="00C91D24"/>
    <w:rsid w:val="00CA32E5"/>
    <w:rsid w:val="00CB0B45"/>
    <w:rsid w:val="00CC3851"/>
    <w:rsid w:val="00D0068B"/>
    <w:rsid w:val="00DD6E19"/>
    <w:rsid w:val="00DF1903"/>
    <w:rsid w:val="00E04614"/>
    <w:rsid w:val="00E15879"/>
    <w:rsid w:val="00E60CAB"/>
    <w:rsid w:val="00E646D7"/>
    <w:rsid w:val="00E647F1"/>
    <w:rsid w:val="00E7742E"/>
    <w:rsid w:val="00E900F1"/>
    <w:rsid w:val="00EB3C8C"/>
    <w:rsid w:val="00EB5532"/>
    <w:rsid w:val="00F01606"/>
    <w:rsid w:val="00F05CEC"/>
    <w:rsid w:val="00F12367"/>
    <w:rsid w:val="00F31753"/>
    <w:rsid w:val="00F41BB8"/>
    <w:rsid w:val="00F51286"/>
    <w:rsid w:val="00F96960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7"/>
    <w:rPr>
      <w:sz w:val="24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647F1"/>
    <w:pPr>
      <w:spacing w:before="100" w:beforeAutospacing="1" w:after="100" w:afterAutospacing="1"/>
      <w:outlineLvl w:val="1"/>
    </w:pPr>
    <w:rPr>
      <w:b/>
      <w:bCs/>
      <w:sz w:val="36"/>
      <w:szCs w:val="36"/>
      <w:lang w:val="et-EE" w:eastAsia="et-E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1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4C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4C2"/>
    <w:rPr>
      <w:rFonts w:asciiTheme="majorHAnsi" w:eastAsiaTheme="majorEastAsia" w:hAnsiTheme="majorHAnsi" w:cstheme="majorBidi"/>
      <w:b/>
      <w:bCs/>
      <w:sz w:val="26"/>
      <w:szCs w:val="26"/>
      <w:lang w:val="en-US" w:eastAsia="ru-RU"/>
    </w:rPr>
  </w:style>
  <w:style w:type="paragraph" w:styleId="NormalWeb">
    <w:name w:val="Normal (Web)"/>
    <w:basedOn w:val="Normal"/>
    <w:link w:val="NormalWebChar"/>
    <w:uiPriority w:val="99"/>
    <w:rsid w:val="007165B7"/>
    <w:pPr>
      <w:spacing w:before="102" w:after="102"/>
    </w:pPr>
    <w:rPr>
      <w:lang w:val="ru-RU"/>
    </w:rPr>
  </w:style>
  <w:style w:type="character" w:customStyle="1" w:styleId="NormalWebChar">
    <w:name w:val="Normal (Web) Char"/>
    <w:link w:val="NormalWeb"/>
    <w:uiPriority w:val="99"/>
    <w:locked/>
    <w:rsid w:val="007165B7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E647F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647F1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DF1903"/>
    <w:rPr>
      <w:rFonts w:cs="Times New Roman"/>
    </w:rPr>
  </w:style>
  <w:style w:type="paragraph" w:customStyle="1" w:styleId="Default">
    <w:name w:val="Default"/>
    <w:uiPriority w:val="99"/>
    <w:rsid w:val="007952E3"/>
    <w:pPr>
      <w:autoSpaceDE w:val="0"/>
      <w:autoSpaceDN w:val="0"/>
      <w:adjustRightInd w:val="0"/>
    </w:pPr>
    <w:rPr>
      <w:rFonts w:eastAsia="MS ??"/>
      <w:color w:val="000000"/>
      <w:sz w:val="24"/>
      <w:szCs w:val="24"/>
    </w:rPr>
  </w:style>
  <w:style w:type="paragraph" w:styleId="NoSpacing">
    <w:name w:val="No Spacing"/>
    <w:uiPriority w:val="99"/>
    <w:qFormat/>
    <w:rsid w:val="007952E3"/>
    <w:rPr>
      <w:rFonts w:eastAsia="MS ??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7952E3"/>
    <w:pPr>
      <w:suppressAutoHyphens/>
      <w:jc w:val="both"/>
    </w:pPr>
    <w:rPr>
      <w:rFonts w:eastAsia="MS ??"/>
      <w:szCs w:val="24"/>
      <w:lang w:val="et-E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52E3"/>
    <w:rPr>
      <w:rFonts w:eastAsia="MS ??"/>
      <w:sz w:val="24"/>
      <w:lang w:val="et-EE" w:eastAsia="ar-SA" w:bidi="ar-SA"/>
    </w:rPr>
  </w:style>
  <w:style w:type="paragraph" w:customStyle="1" w:styleId="paragraph">
    <w:name w:val="paragraph"/>
    <w:basedOn w:val="Normal"/>
    <w:uiPriority w:val="99"/>
    <w:rsid w:val="00156276"/>
    <w:pPr>
      <w:spacing w:before="100" w:beforeAutospacing="1" w:after="100" w:afterAutospacing="1"/>
    </w:pPr>
    <w:rPr>
      <w:szCs w:val="24"/>
      <w:lang w:val="et-EE" w:eastAsia="et-EE"/>
    </w:rPr>
  </w:style>
  <w:style w:type="paragraph" w:styleId="BodyText">
    <w:name w:val="Body Text"/>
    <w:basedOn w:val="Normal"/>
    <w:link w:val="BodyTextChar"/>
    <w:uiPriority w:val="99"/>
    <w:rsid w:val="001E18B9"/>
    <w:pPr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18B9"/>
    <w:rPr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924DB1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E900F1"/>
    <w:pPr>
      <w:spacing w:before="100" w:beforeAutospacing="1" w:after="119"/>
    </w:pPr>
    <w:rPr>
      <w:color w:val="000000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111</Words>
  <Characters>645</Characters>
  <Application>Microsoft Office Outlook</Application>
  <DocSecurity>0</DocSecurity>
  <Lines>0</Lines>
  <Paragraphs>0</Paragraphs>
  <ScaleCrop>false</ScaleCrop>
  <Company>Vaivara Vallavalitsus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</dc:title>
  <dc:subject/>
  <dc:creator>Veronika Stepanova</dc:creator>
  <cp:keywords/>
  <dc:description/>
  <cp:lastModifiedBy>Veronika Stepanova</cp:lastModifiedBy>
  <cp:revision>27</cp:revision>
  <cp:lastPrinted>2017-11-09T12:09:00Z</cp:lastPrinted>
  <dcterms:created xsi:type="dcterms:W3CDTF">2017-11-14T15:19:00Z</dcterms:created>
  <dcterms:modified xsi:type="dcterms:W3CDTF">2017-12-14T18:35:00Z</dcterms:modified>
</cp:coreProperties>
</file>